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83CD5" w14:textId="4E708C23" w:rsidR="002A5BB0" w:rsidRDefault="000E2AEE" w:rsidP="003A0E73">
      <w:pPr>
        <w:spacing w:beforeLines="50" w:before="156" w:afterLines="50" w:after="156" w:line="800" w:lineRule="exact"/>
        <w:ind w:firstLineChars="45" w:firstLine="162"/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0E2AEE">
        <w:rPr>
          <w:rFonts w:ascii="Times New Roman" w:eastAsia="等线" w:hAnsi="Times New Roman" w:cs="Times New Roman" w:hint="eastAsia"/>
          <w:b/>
          <w:sz w:val="36"/>
          <w:szCs w:val="36"/>
        </w:rPr>
        <w:t>原</w:t>
      </w:r>
      <w:r w:rsidR="003A0E73">
        <w:rPr>
          <w:rFonts w:ascii="Times New Roman" w:eastAsia="等线" w:hAnsi="Times New Roman" w:cs="Times New Roman" w:hint="eastAsia"/>
          <w:b/>
          <w:sz w:val="36"/>
          <w:szCs w:val="36"/>
        </w:rPr>
        <w:t>南京龙潭精细化工</w:t>
      </w:r>
      <w:r w:rsidRPr="000E2AEE">
        <w:rPr>
          <w:rFonts w:ascii="Times New Roman" w:eastAsia="等线" w:hAnsi="Times New Roman" w:cs="Times New Roman" w:hint="eastAsia"/>
          <w:b/>
          <w:sz w:val="36"/>
          <w:szCs w:val="36"/>
        </w:rPr>
        <w:t>有限公司</w:t>
      </w:r>
      <w:r w:rsidR="003A0E73">
        <w:rPr>
          <w:rFonts w:ascii="Times New Roman" w:eastAsia="等线" w:hAnsi="Times New Roman" w:cs="Times New Roman" w:hint="eastAsia"/>
          <w:b/>
          <w:sz w:val="36"/>
          <w:szCs w:val="36"/>
        </w:rPr>
        <w:t>地块</w:t>
      </w:r>
    </w:p>
    <w:p w14:paraId="5AADC84E" w14:textId="5C01E342" w:rsidR="00D43313" w:rsidRPr="00DC722A" w:rsidRDefault="009F2D26" w:rsidP="009F2D26">
      <w:pPr>
        <w:spacing w:beforeLines="50" w:before="156" w:afterLines="50" w:after="156" w:line="800" w:lineRule="exact"/>
        <w:ind w:firstLineChars="45" w:firstLine="162"/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9F2D26">
        <w:rPr>
          <w:rFonts w:ascii="Times New Roman" w:eastAsia="等线" w:hAnsi="Times New Roman" w:cs="Times New Roman" w:hint="eastAsia"/>
          <w:b/>
          <w:sz w:val="36"/>
          <w:szCs w:val="36"/>
        </w:rPr>
        <w:t>土壤污染状况调查报告</w:t>
      </w:r>
      <w:r w:rsidR="008B4EA1" w:rsidRPr="00DC722A">
        <w:rPr>
          <w:rFonts w:ascii="Times New Roman" w:eastAsia="等线" w:hAnsi="Times New Roman" w:cs="Times New Roman"/>
          <w:b/>
          <w:bCs/>
          <w:sz w:val="36"/>
          <w:szCs w:val="36"/>
        </w:rPr>
        <w:t>公示</w:t>
      </w:r>
    </w:p>
    <w:p w14:paraId="2CD93F4C" w14:textId="143D01AF" w:rsidR="008B4EA1" w:rsidRPr="00DC722A" w:rsidRDefault="000E2AEE" w:rsidP="009F2D26">
      <w:pPr>
        <w:pStyle w:val="Default"/>
        <w:ind w:firstLineChars="200" w:firstLine="560"/>
        <w:rPr>
          <w:rFonts w:ascii="Times New Roman" w:eastAsia="等线" w:hAnsi="Times New Roman" w:cs="Times New Roman"/>
          <w:sz w:val="28"/>
          <w:szCs w:val="28"/>
        </w:rPr>
      </w:pPr>
      <w:r w:rsidRPr="000E2AEE">
        <w:rPr>
          <w:rFonts w:ascii="Times New Roman" w:eastAsia="等线" w:hAnsi="Times New Roman" w:cs="Times New Roman" w:hint="eastAsia"/>
          <w:sz w:val="28"/>
          <w:szCs w:val="28"/>
        </w:rPr>
        <w:t>原</w:t>
      </w:r>
      <w:r w:rsidR="003A0E73" w:rsidRPr="003A0E73">
        <w:rPr>
          <w:rFonts w:ascii="Times New Roman" w:eastAsia="等线" w:hAnsi="Times New Roman" w:cs="Times New Roman" w:hint="eastAsia"/>
          <w:sz w:val="28"/>
          <w:szCs w:val="28"/>
        </w:rPr>
        <w:t>南京龙潭精细化工有限公司</w:t>
      </w:r>
      <w:r w:rsidRPr="000E2AEE">
        <w:rPr>
          <w:rFonts w:ascii="Times New Roman" w:eastAsia="等线" w:hAnsi="Times New Roman" w:cs="Times New Roman" w:hint="eastAsia"/>
          <w:sz w:val="28"/>
          <w:szCs w:val="28"/>
        </w:rPr>
        <w:t>地块</w:t>
      </w:r>
      <w:r w:rsidR="00DC722A" w:rsidRPr="00DC722A">
        <w:rPr>
          <w:rFonts w:ascii="Times New Roman" w:eastAsia="等线" w:hAnsi="Times New Roman" w:cs="Times New Roman"/>
          <w:sz w:val="28"/>
          <w:szCs w:val="28"/>
        </w:rPr>
        <w:t>土壤污染状况调查报告公示</w:t>
      </w:r>
      <w:r w:rsidR="008B4EA1" w:rsidRPr="00DC722A">
        <w:rPr>
          <w:rFonts w:ascii="Times New Roman" w:eastAsia="等线" w:hAnsi="Times New Roman" w:cs="Times New Roman"/>
          <w:sz w:val="28"/>
          <w:szCs w:val="28"/>
        </w:rPr>
        <w:t>（主要内容见附件）</w:t>
      </w:r>
    </w:p>
    <w:p w14:paraId="6E67CB02" w14:textId="6F668C19" w:rsidR="008B4EA1" w:rsidRPr="00DC722A" w:rsidRDefault="008B4EA1" w:rsidP="008B4EA1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公示时间：</w:t>
      </w:r>
      <w:r w:rsidRPr="00DC722A">
        <w:rPr>
          <w:rFonts w:ascii="Times New Roman" w:eastAsia="等线" w:hAnsi="Times New Roman" w:cs="Times New Roman"/>
          <w:sz w:val="28"/>
          <w:szCs w:val="28"/>
        </w:rPr>
        <w:t>5</w:t>
      </w:r>
      <w:r w:rsidRPr="00DC722A">
        <w:rPr>
          <w:rFonts w:ascii="Times New Roman" w:eastAsia="等线" w:hAnsi="Times New Roman" w:cs="Times New Roman"/>
          <w:sz w:val="28"/>
          <w:szCs w:val="28"/>
        </w:rPr>
        <w:t>个工作日</w:t>
      </w:r>
    </w:p>
    <w:p w14:paraId="4C199A63" w14:textId="661366D7" w:rsidR="008B4EA1" w:rsidRPr="00DC722A" w:rsidRDefault="008B4EA1" w:rsidP="008B4EA1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公示时间：</w:t>
      </w:r>
      <w:r w:rsidRPr="00DC722A">
        <w:rPr>
          <w:rFonts w:ascii="Times New Roman" w:eastAsia="等线" w:hAnsi="Times New Roman" w:cs="Times New Roman"/>
          <w:sz w:val="28"/>
          <w:szCs w:val="28"/>
        </w:rPr>
        <w:t>202</w:t>
      </w:r>
      <w:r w:rsidR="003A0E73">
        <w:rPr>
          <w:rFonts w:ascii="Times New Roman" w:eastAsia="等线" w:hAnsi="Times New Roman" w:cs="Times New Roman" w:hint="eastAsia"/>
          <w:sz w:val="28"/>
          <w:szCs w:val="28"/>
        </w:rPr>
        <w:t>3</w:t>
      </w:r>
      <w:r w:rsidRPr="00DC722A">
        <w:rPr>
          <w:rFonts w:ascii="Times New Roman" w:eastAsia="等线" w:hAnsi="Times New Roman" w:cs="Times New Roman"/>
          <w:sz w:val="28"/>
          <w:szCs w:val="28"/>
        </w:rPr>
        <w:t>年</w:t>
      </w:r>
      <w:r w:rsidR="003A0E73">
        <w:rPr>
          <w:rFonts w:ascii="Times New Roman" w:eastAsia="等线" w:hAnsi="Times New Roman" w:cs="Times New Roman" w:hint="eastAsia"/>
          <w:sz w:val="28"/>
          <w:szCs w:val="28"/>
        </w:rPr>
        <w:t>1</w:t>
      </w:r>
      <w:r w:rsidRPr="00DC722A">
        <w:rPr>
          <w:rFonts w:ascii="Times New Roman" w:eastAsia="等线" w:hAnsi="Times New Roman" w:cs="Times New Roman"/>
          <w:sz w:val="28"/>
          <w:szCs w:val="28"/>
        </w:rPr>
        <w:t>月</w:t>
      </w:r>
      <w:r w:rsidR="003A0E73">
        <w:rPr>
          <w:rFonts w:ascii="Times New Roman" w:eastAsia="等线" w:hAnsi="Times New Roman" w:cs="Times New Roman" w:hint="eastAsia"/>
          <w:sz w:val="28"/>
          <w:szCs w:val="28"/>
        </w:rPr>
        <w:t>9</w:t>
      </w:r>
      <w:r w:rsidRPr="00DC722A">
        <w:rPr>
          <w:rFonts w:ascii="Times New Roman" w:eastAsia="等线" w:hAnsi="Times New Roman" w:cs="Times New Roman"/>
          <w:sz w:val="28"/>
          <w:szCs w:val="28"/>
        </w:rPr>
        <w:t>日</w:t>
      </w:r>
    </w:p>
    <w:p w14:paraId="180356A2" w14:textId="334C213B" w:rsidR="008B4EA1" w:rsidRPr="00DC722A" w:rsidRDefault="003A0E73" w:rsidP="008B4EA1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3A0E73">
        <w:rPr>
          <w:rFonts w:ascii="Times New Roman" w:eastAsia="等线" w:hAnsi="Times New Roman" w:cs="Times New Roman" w:hint="eastAsia"/>
          <w:sz w:val="28"/>
          <w:szCs w:val="28"/>
        </w:rPr>
        <w:t>受原南京龙潭精细化工有限公司</w:t>
      </w:r>
      <w:r w:rsidR="008B4EA1" w:rsidRPr="00DC722A">
        <w:rPr>
          <w:rFonts w:ascii="Times New Roman" w:eastAsia="等线" w:hAnsi="Times New Roman" w:cs="Times New Roman"/>
          <w:sz w:val="28"/>
          <w:szCs w:val="28"/>
        </w:rPr>
        <w:t>委托，</w:t>
      </w:r>
      <w:r w:rsidR="007E4655" w:rsidRPr="00DC722A">
        <w:rPr>
          <w:rFonts w:ascii="Times New Roman" w:eastAsia="等线" w:hAnsi="Times New Roman" w:cs="Times New Roman"/>
          <w:sz w:val="28"/>
          <w:szCs w:val="28"/>
        </w:rPr>
        <w:t>南京中荷寰宇环境科技有限公司</w:t>
      </w:r>
      <w:r w:rsidR="008B4EA1" w:rsidRPr="00DC722A">
        <w:rPr>
          <w:rFonts w:ascii="Times New Roman" w:eastAsia="等线" w:hAnsi="Times New Roman" w:cs="Times New Roman"/>
          <w:sz w:val="28"/>
          <w:szCs w:val="28"/>
        </w:rPr>
        <w:t>承担了《</w:t>
      </w:r>
      <w:r w:rsidRPr="000E2AEE">
        <w:rPr>
          <w:rFonts w:ascii="Times New Roman" w:eastAsia="等线" w:hAnsi="Times New Roman" w:cs="Times New Roman" w:hint="eastAsia"/>
          <w:sz w:val="28"/>
          <w:szCs w:val="28"/>
        </w:rPr>
        <w:t>原</w:t>
      </w:r>
      <w:r w:rsidRPr="003A0E73">
        <w:rPr>
          <w:rFonts w:ascii="Times New Roman" w:eastAsia="等线" w:hAnsi="Times New Roman" w:cs="Times New Roman" w:hint="eastAsia"/>
          <w:sz w:val="28"/>
          <w:szCs w:val="28"/>
        </w:rPr>
        <w:t>南京龙潭精细化工有限公司</w:t>
      </w:r>
      <w:r w:rsidRPr="000E2AEE">
        <w:rPr>
          <w:rFonts w:ascii="Times New Roman" w:eastAsia="等线" w:hAnsi="Times New Roman" w:cs="Times New Roman" w:hint="eastAsia"/>
          <w:sz w:val="28"/>
          <w:szCs w:val="28"/>
        </w:rPr>
        <w:t>地块</w:t>
      </w:r>
      <w:r w:rsidRPr="00DC722A">
        <w:rPr>
          <w:rFonts w:ascii="Times New Roman" w:eastAsia="等线" w:hAnsi="Times New Roman" w:cs="Times New Roman"/>
          <w:sz w:val="28"/>
          <w:szCs w:val="28"/>
        </w:rPr>
        <w:t>土壤污染状况调查报告</w:t>
      </w:r>
      <w:r w:rsidR="008B4EA1" w:rsidRPr="00DC722A">
        <w:rPr>
          <w:rFonts w:ascii="Times New Roman" w:eastAsia="等线" w:hAnsi="Times New Roman" w:cs="Times New Roman"/>
          <w:sz w:val="28"/>
          <w:szCs w:val="28"/>
        </w:rPr>
        <w:t>》的编制工作。根据《建设用地土壤</w:t>
      </w:r>
      <w:r w:rsidR="007E4655" w:rsidRPr="00DC722A">
        <w:rPr>
          <w:rFonts w:ascii="Times New Roman" w:eastAsia="等线" w:hAnsi="Times New Roman" w:cs="Times New Roman"/>
          <w:sz w:val="28"/>
          <w:szCs w:val="28"/>
        </w:rPr>
        <w:t>污染状况调查技术导则</w:t>
      </w:r>
      <w:r w:rsidR="008B4EA1" w:rsidRPr="00DC722A">
        <w:rPr>
          <w:rFonts w:ascii="Times New Roman" w:eastAsia="等线" w:hAnsi="Times New Roman" w:cs="Times New Roman"/>
          <w:sz w:val="28"/>
          <w:szCs w:val="28"/>
        </w:rPr>
        <w:t>》</w:t>
      </w:r>
      <w:r w:rsidR="007E4655" w:rsidRPr="00DC722A">
        <w:rPr>
          <w:rFonts w:ascii="Times New Roman" w:eastAsia="等线" w:hAnsi="Times New Roman" w:cs="Times New Roman"/>
          <w:sz w:val="28"/>
          <w:szCs w:val="28"/>
        </w:rPr>
        <w:t>（</w:t>
      </w:r>
      <w:r w:rsidR="007E4655" w:rsidRPr="00DC722A">
        <w:rPr>
          <w:rFonts w:ascii="Times New Roman" w:eastAsia="等线" w:hAnsi="Times New Roman" w:cs="Times New Roman"/>
          <w:sz w:val="28"/>
          <w:szCs w:val="28"/>
        </w:rPr>
        <w:t>HJ</w:t>
      </w:r>
      <w:r w:rsidR="000E2AEE">
        <w:rPr>
          <w:rFonts w:ascii="Times New Roman" w:eastAsia="等线" w:hAnsi="Times New Roman" w:cs="Times New Roman"/>
          <w:sz w:val="28"/>
          <w:szCs w:val="28"/>
        </w:rPr>
        <w:t xml:space="preserve"> </w:t>
      </w:r>
      <w:r w:rsidR="007E4655" w:rsidRPr="00DC722A">
        <w:rPr>
          <w:rFonts w:ascii="Times New Roman" w:eastAsia="等线" w:hAnsi="Times New Roman" w:cs="Times New Roman"/>
          <w:sz w:val="28"/>
          <w:szCs w:val="28"/>
        </w:rPr>
        <w:t>25.1-2019</w:t>
      </w:r>
      <w:r w:rsidR="007E4655" w:rsidRPr="00DC722A">
        <w:rPr>
          <w:rFonts w:ascii="Times New Roman" w:eastAsia="等线" w:hAnsi="Times New Roman" w:cs="Times New Roman"/>
          <w:sz w:val="28"/>
          <w:szCs w:val="28"/>
        </w:rPr>
        <w:t>）的规定，现公示该项目调查工作相关内容，征求广大公众的意见。</w:t>
      </w:r>
    </w:p>
    <w:p w14:paraId="28C9758C" w14:textId="47896DC9" w:rsidR="007E4655" w:rsidRPr="00DC722A" w:rsidRDefault="007E4655" w:rsidP="007E4655">
      <w:pPr>
        <w:pStyle w:val="Default"/>
        <w:numPr>
          <w:ilvl w:val="0"/>
          <w:numId w:val="1"/>
        </w:numPr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项目概要</w:t>
      </w:r>
    </w:p>
    <w:p w14:paraId="477DAACC" w14:textId="40035769" w:rsidR="00DC722A" w:rsidRDefault="007E4655" w:rsidP="007E4655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项目名称：</w:t>
      </w:r>
      <w:r w:rsidR="003A0E73" w:rsidRPr="000E2AEE">
        <w:rPr>
          <w:rFonts w:ascii="Times New Roman" w:eastAsia="等线" w:hAnsi="Times New Roman" w:cs="Times New Roman" w:hint="eastAsia"/>
          <w:sz w:val="28"/>
          <w:szCs w:val="28"/>
        </w:rPr>
        <w:t>原</w:t>
      </w:r>
      <w:r w:rsidR="003A0E73" w:rsidRPr="003A0E73">
        <w:rPr>
          <w:rFonts w:ascii="Times New Roman" w:eastAsia="等线" w:hAnsi="Times New Roman" w:cs="Times New Roman" w:hint="eastAsia"/>
          <w:sz w:val="28"/>
          <w:szCs w:val="28"/>
        </w:rPr>
        <w:t>南京龙潭精细化工有限公司</w:t>
      </w:r>
      <w:r w:rsidR="003A0E73" w:rsidRPr="000E2AEE">
        <w:rPr>
          <w:rFonts w:ascii="Times New Roman" w:eastAsia="等线" w:hAnsi="Times New Roman" w:cs="Times New Roman" w:hint="eastAsia"/>
          <w:sz w:val="28"/>
          <w:szCs w:val="28"/>
        </w:rPr>
        <w:t>地块</w:t>
      </w:r>
      <w:r w:rsidR="003A0E73" w:rsidRPr="00DC722A">
        <w:rPr>
          <w:rFonts w:ascii="Times New Roman" w:eastAsia="等线" w:hAnsi="Times New Roman" w:cs="Times New Roman"/>
          <w:sz w:val="28"/>
          <w:szCs w:val="28"/>
        </w:rPr>
        <w:t>土壤污染状况调查报告</w:t>
      </w:r>
    </w:p>
    <w:p w14:paraId="195AA52F" w14:textId="21100935" w:rsidR="007E4655" w:rsidRPr="00DC722A" w:rsidRDefault="007E4655" w:rsidP="007E4655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委托单位：</w:t>
      </w:r>
      <w:r w:rsidR="003A0E73" w:rsidRPr="003A0E73">
        <w:rPr>
          <w:rFonts w:ascii="Times New Roman" w:eastAsia="等线" w:hAnsi="Times New Roman" w:cs="Times New Roman" w:hint="eastAsia"/>
          <w:sz w:val="28"/>
          <w:szCs w:val="28"/>
        </w:rPr>
        <w:t>原南京龙潭精细化工有限公司</w:t>
      </w:r>
    </w:p>
    <w:p w14:paraId="308D1B69" w14:textId="1EE302E3" w:rsidR="009F2D26" w:rsidRDefault="007E4655" w:rsidP="000E2AEE">
      <w:pPr>
        <w:pStyle w:val="Default"/>
        <w:ind w:firstLineChars="200" w:firstLine="560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地块地点：</w:t>
      </w:r>
      <w:r w:rsidR="000E2AEE" w:rsidRPr="000E2AEE">
        <w:rPr>
          <w:rFonts w:ascii="Times New Roman" w:eastAsia="等线" w:hAnsi="Times New Roman" w:cs="Times New Roman" w:hint="eastAsia"/>
          <w:sz w:val="28"/>
          <w:szCs w:val="28"/>
        </w:rPr>
        <w:t>江苏省</w:t>
      </w:r>
      <w:r w:rsidR="003A0E73" w:rsidRPr="003A0E73">
        <w:rPr>
          <w:rFonts w:ascii="Times New Roman" w:eastAsia="等线" w:hAnsi="Times New Roman" w:cs="Times New Roman" w:hint="eastAsia"/>
          <w:sz w:val="28"/>
          <w:szCs w:val="28"/>
        </w:rPr>
        <w:t>南京市栖霞区龙潭街道</w:t>
      </w:r>
      <w:r w:rsidR="000E2AEE">
        <w:rPr>
          <w:rFonts w:ascii="Times New Roman" w:eastAsia="等线" w:hAnsi="Times New Roman" w:cs="Times New Roman" w:hint="eastAsia"/>
          <w:sz w:val="28"/>
          <w:szCs w:val="28"/>
        </w:rPr>
        <w:t>，</w:t>
      </w:r>
      <w:r w:rsidR="003A0E73" w:rsidRPr="003A0E73">
        <w:rPr>
          <w:rFonts w:ascii="Times New Roman" w:eastAsia="等线" w:hAnsi="Times New Roman" w:cs="Times New Roman" w:hint="eastAsia"/>
          <w:sz w:val="28"/>
          <w:szCs w:val="28"/>
        </w:rPr>
        <w:t>无名路以东、龙潭新村小区以南、龙潭新村小区以西、京沪铁路以北</w:t>
      </w:r>
    </w:p>
    <w:p w14:paraId="68FA715E" w14:textId="33266F14" w:rsidR="00944712" w:rsidRPr="00DC722A" w:rsidRDefault="00944712" w:rsidP="009F2D26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项目概况：</w:t>
      </w:r>
      <w:r w:rsidR="009C7BCC" w:rsidRPr="009C7BCC">
        <w:rPr>
          <w:rFonts w:ascii="Times New Roman" w:eastAsia="等线" w:hAnsi="Times New Roman" w:cs="Times New Roman" w:hint="eastAsia"/>
          <w:sz w:val="28"/>
          <w:szCs w:val="28"/>
        </w:rPr>
        <w:t>占地面积为</w:t>
      </w:r>
      <w:r w:rsidR="003A0E73" w:rsidRPr="003A0E73">
        <w:rPr>
          <w:rFonts w:ascii="Times New Roman" w:eastAsia="等线" w:hAnsi="Times New Roman" w:cs="Times New Roman"/>
          <w:sz w:val="28"/>
          <w:szCs w:val="28"/>
        </w:rPr>
        <w:t>6339.64</w:t>
      </w:r>
      <w:r w:rsidR="000E2AEE" w:rsidRPr="000E2AEE">
        <w:rPr>
          <w:rFonts w:ascii="Times New Roman" w:eastAsia="等线" w:hAnsi="Times New Roman" w:cs="Times New Roman"/>
          <w:sz w:val="28"/>
          <w:szCs w:val="28"/>
        </w:rPr>
        <w:t>平方米（约</w:t>
      </w:r>
      <w:r w:rsidR="003A0E73">
        <w:rPr>
          <w:rFonts w:ascii="Times New Roman" w:eastAsia="等线" w:hAnsi="Times New Roman" w:cs="Times New Roman" w:hint="eastAsia"/>
          <w:sz w:val="28"/>
          <w:szCs w:val="28"/>
        </w:rPr>
        <w:t>9.51</w:t>
      </w:r>
      <w:r w:rsidR="000E2AEE" w:rsidRPr="000E2AEE">
        <w:rPr>
          <w:rFonts w:ascii="Times New Roman" w:eastAsia="等线" w:hAnsi="Times New Roman" w:cs="Times New Roman"/>
          <w:sz w:val="28"/>
          <w:szCs w:val="28"/>
        </w:rPr>
        <w:t>亩）</w:t>
      </w:r>
    </w:p>
    <w:p w14:paraId="087BCFF9" w14:textId="022F6791" w:rsidR="00944712" w:rsidRPr="00DC722A" w:rsidRDefault="00944712" w:rsidP="00944712">
      <w:pPr>
        <w:pStyle w:val="Default"/>
        <w:numPr>
          <w:ilvl w:val="0"/>
          <w:numId w:val="1"/>
        </w:numPr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委托单位</w:t>
      </w:r>
    </w:p>
    <w:p w14:paraId="6B6AFB16" w14:textId="3E2EEC82" w:rsidR="00944712" w:rsidRPr="00DC722A" w:rsidRDefault="00944712" w:rsidP="00944712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单位：</w:t>
      </w:r>
      <w:r w:rsidR="003A0E73" w:rsidRPr="003A0E73">
        <w:rPr>
          <w:rFonts w:ascii="Times New Roman" w:eastAsia="等线" w:hAnsi="Times New Roman" w:cs="Times New Roman" w:hint="eastAsia"/>
          <w:sz w:val="28"/>
          <w:szCs w:val="28"/>
        </w:rPr>
        <w:t>原南京龙潭精细化工有限公司</w:t>
      </w:r>
    </w:p>
    <w:p w14:paraId="552F824B" w14:textId="626759C5" w:rsidR="00944712" w:rsidRPr="00DC722A" w:rsidRDefault="00944712" w:rsidP="00944712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通讯地址：</w:t>
      </w:r>
      <w:r w:rsidR="000E2AEE" w:rsidRPr="000E2AEE">
        <w:rPr>
          <w:rFonts w:ascii="Times New Roman" w:eastAsia="等线" w:hAnsi="Times New Roman" w:cs="Times New Roman" w:hint="eastAsia"/>
          <w:sz w:val="28"/>
          <w:szCs w:val="28"/>
        </w:rPr>
        <w:t>江苏省</w:t>
      </w:r>
      <w:r w:rsidR="003A0E73" w:rsidRPr="003A0E73">
        <w:rPr>
          <w:rFonts w:ascii="Times New Roman" w:eastAsia="等线" w:hAnsi="Times New Roman" w:cs="Times New Roman" w:hint="eastAsia"/>
          <w:sz w:val="28"/>
          <w:szCs w:val="28"/>
        </w:rPr>
        <w:t>南京市栖霞区龙潭街道龙潭新村</w:t>
      </w:r>
      <w:r w:rsidR="003A0E73" w:rsidRPr="003A0E73">
        <w:rPr>
          <w:rFonts w:ascii="Times New Roman" w:eastAsia="等线" w:hAnsi="Times New Roman" w:cs="Times New Roman"/>
          <w:sz w:val="28"/>
          <w:szCs w:val="28"/>
        </w:rPr>
        <w:t>1</w:t>
      </w:r>
      <w:r w:rsidR="003A0E73" w:rsidRPr="003A0E73">
        <w:rPr>
          <w:rFonts w:ascii="Times New Roman" w:eastAsia="等线" w:hAnsi="Times New Roman" w:cs="Times New Roman"/>
          <w:sz w:val="28"/>
          <w:szCs w:val="28"/>
        </w:rPr>
        <w:t>号</w:t>
      </w:r>
    </w:p>
    <w:p w14:paraId="43FD7EC6" w14:textId="4F9D8B09" w:rsidR="00944712" w:rsidRPr="00DC722A" w:rsidRDefault="00944712" w:rsidP="00944712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lastRenderedPageBreak/>
        <w:t>联系人：</w:t>
      </w:r>
      <w:r w:rsidR="003A0E73">
        <w:rPr>
          <w:rFonts w:ascii="Times New Roman" w:eastAsia="等线" w:hAnsi="Times New Roman" w:cs="Times New Roman" w:hint="eastAsia"/>
          <w:sz w:val="28"/>
          <w:szCs w:val="28"/>
        </w:rPr>
        <w:t>戴义波</w:t>
      </w:r>
    </w:p>
    <w:p w14:paraId="5661246C" w14:textId="57324043" w:rsidR="00944712" w:rsidRPr="00DC722A" w:rsidRDefault="00944712" w:rsidP="00944712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联系电话：</w:t>
      </w:r>
      <w:r w:rsidR="003A0E73" w:rsidRPr="003A0E73">
        <w:rPr>
          <w:rFonts w:ascii="Times New Roman" w:eastAsia="等线" w:hAnsi="Times New Roman" w:cs="Times New Roman"/>
          <w:sz w:val="28"/>
          <w:szCs w:val="28"/>
        </w:rPr>
        <w:t>13805163987</w:t>
      </w:r>
    </w:p>
    <w:p w14:paraId="5B5D89EB" w14:textId="67B7A77D" w:rsidR="00944712" w:rsidRPr="00DC722A" w:rsidRDefault="00944712" w:rsidP="00944712">
      <w:pPr>
        <w:pStyle w:val="Default"/>
        <w:numPr>
          <w:ilvl w:val="0"/>
          <w:numId w:val="1"/>
        </w:numPr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调查机构单位：</w:t>
      </w:r>
    </w:p>
    <w:p w14:paraId="545AC6A7" w14:textId="77777777" w:rsidR="00DC722A" w:rsidRDefault="00944712" w:rsidP="00DC722A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单位：</w:t>
      </w:r>
      <w:r w:rsidR="00DC722A">
        <w:rPr>
          <w:rFonts w:ascii="Times New Roman" w:eastAsia="等线" w:hAnsi="Times New Roman" w:cs="Times New Roman" w:hint="eastAsia"/>
          <w:sz w:val="28"/>
          <w:szCs w:val="28"/>
        </w:rPr>
        <w:t>南京中荷寰宇环境科技有限公司</w:t>
      </w:r>
    </w:p>
    <w:p w14:paraId="4B3F63F6" w14:textId="05609E7E" w:rsidR="00DC722A" w:rsidRDefault="00944712" w:rsidP="00DC722A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通讯地址：南京市</w:t>
      </w:r>
      <w:r w:rsidR="00DC722A">
        <w:rPr>
          <w:rFonts w:ascii="Times New Roman" w:eastAsia="等线" w:hAnsi="Times New Roman" w:cs="Times New Roman" w:hint="eastAsia"/>
          <w:sz w:val="28"/>
          <w:szCs w:val="28"/>
        </w:rPr>
        <w:t>鼓楼区追光公社</w:t>
      </w:r>
      <w:r w:rsidR="00DC722A">
        <w:rPr>
          <w:rFonts w:ascii="Times New Roman" w:eastAsia="等线" w:hAnsi="Times New Roman" w:cs="Times New Roman" w:hint="eastAsia"/>
          <w:sz w:val="28"/>
          <w:szCs w:val="28"/>
        </w:rPr>
        <w:t>2</w:t>
      </w:r>
      <w:r w:rsidR="00DC722A">
        <w:rPr>
          <w:rFonts w:ascii="Times New Roman" w:eastAsia="等线" w:hAnsi="Times New Roman" w:cs="Times New Roman"/>
          <w:sz w:val="28"/>
          <w:szCs w:val="28"/>
        </w:rPr>
        <w:t>03</w:t>
      </w:r>
      <w:r w:rsidR="00CD1ACB">
        <w:rPr>
          <w:rFonts w:ascii="Times New Roman" w:eastAsia="等线" w:hAnsi="Times New Roman" w:cs="Times New Roman" w:hint="eastAsia"/>
          <w:sz w:val="28"/>
          <w:szCs w:val="28"/>
        </w:rPr>
        <w:t>室</w:t>
      </w:r>
    </w:p>
    <w:p w14:paraId="51FDF583" w14:textId="1C98277D" w:rsidR="00DC722A" w:rsidRDefault="00944712" w:rsidP="00DC722A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联系人：</w:t>
      </w:r>
      <w:r w:rsidR="000E2AEE">
        <w:rPr>
          <w:rFonts w:ascii="Times New Roman" w:eastAsia="等线" w:hAnsi="Times New Roman" w:cs="Times New Roman" w:hint="eastAsia"/>
          <w:sz w:val="28"/>
          <w:szCs w:val="28"/>
        </w:rPr>
        <w:t>白云飞</w:t>
      </w:r>
    </w:p>
    <w:p w14:paraId="117A1DB5" w14:textId="4FEDA951" w:rsidR="00DC722A" w:rsidRDefault="00944712" w:rsidP="00DC722A">
      <w:pPr>
        <w:pStyle w:val="Default"/>
        <w:ind w:firstLineChars="200" w:firstLine="560"/>
        <w:jc w:val="both"/>
        <w:rPr>
          <w:rFonts w:ascii="Times New Roman" w:eastAsia="等线" w:hAnsi="Times New Roman" w:cs="Times New Roman"/>
          <w:sz w:val="28"/>
          <w:szCs w:val="28"/>
        </w:rPr>
      </w:pPr>
      <w:r w:rsidRPr="00DC722A">
        <w:rPr>
          <w:rFonts w:ascii="Times New Roman" w:eastAsia="等线" w:hAnsi="Times New Roman" w:cs="Times New Roman"/>
          <w:sz w:val="28"/>
          <w:szCs w:val="28"/>
        </w:rPr>
        <w:t>联系电话：</w:t>
      </w:r>
      <w:r w:rsidR="000E2AEE">
        <w:rPr>
          <w:rFonts w:ascii="Times New Roman" w:eastAsia="等线" w:hAnsi="Times New Roman" w:cs="Times New Roman"/>
          <w:sz w:val="28"/>
          <w:szCs w:val="28"/>
        </w:rPr>
        <w:t>18305187800</w:t>
      </w:r>
    </w:p>
    <w:p w14:paraId="50BD2186" w14:textId="77777777" w:rsidR="00DC722A" w:rsidRDefault="00DC722A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等线" w:hAnsi="Times New Roman" w:cs="Times New Roman"/>
          <w:sz w:val="28"/>
          <w:szCs w:val="28"/>
        </w:rPr>
        <w:br w:type="page"/>
      </w:r>
    </w:p>
    <w:p w14:paraId="75D538D1" w14:textId="5F72F1E2" w:rsidR="007E4655" w:rsidRDefault="007B0075" w:rsidP="007B0075">
      <w:pPr>
        <w:pStyle w:val="Default"/>
        <w:jc w:val="both"/>
        <w:rPr>
          <w:rFonts w:ascii="Times New Roman" w:eastAsia="等线" w:hAnsi="Times New Roman" w:cs="Times New Roman"/>
          <w:sz w:val="30"/>
          <w:szCs w:val="30"/>
        </w:rPr>
      </w:pPr>
      <w:r w:rsidRPr="00DC722A">
        <w:rPr>
          <w:rFonts w:ascii="Times New Roman" w:eastAsia="等线" w:hAnsi="Times New Roman" w:cs="Times New Roman"/>
          <w:sz w:val="30"/>
          <w:szCs w:val="30"/>
        </w:rPr>
        <w:lastRenderedPageBreak/>
        <w:t>附件</w:t>
      </w:r>
    </w:p>
    <w:p w14:paraId="57B66216" w14:textId="45FA7C66" w:rsidR="000E2AEE" w:rsidRPr="00DC722A" w:rsidRDefault="003A0E73" w:rsidP="007B0075">
      <w:pPr>
        <w:pStyle w:val="Default"/>
        <w:jc w:val="both"/>
        <w:rPr>
          <w:rFonts w:ascii="Times New Roman" w:eastAsia="等线" w:hAnsi="Times New Roman" w:cs="Times New Roman"/>
          <w:sz w:val="30"/>
          <w:szCs w:val="30"/>
        </w:rPr>
      </w:pPr>
      <w:r w:rsidRPr="003A0E73">
        <w:rPr>
          <w:rFonts w:ascii="Times New Roman" w:eastAsia="等线" w:hAnsi="Times New Roman" w:cs="Times New Roman"/>
          <w:noProof/>
          <w:sz w:val="30"/>
          <w:szCs w:val="30"/>
        </w:rPr>
        <w:drawing>
          <wp:inline distT="0" distB="0" distL="0" distR="0" wp14:anchorId="40BBCCC2" wp14:editId="184ADBD4">
            <wp:extent cx="5274310" cy="7444720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9792" w14:textId="562ED79C" w:rsidR="007B0075" w:rsidRDefault="003A0E73" w:rsidP="00A85340">
      <w:pPr>
        <w:widowControl/>
        <w:spacing w:line="360" w:lineRule="auto"/>
        <w:jc w:val="center"/>
        <w:rPr>
          <w:rFonts w:ascii="Times New Roman" w:eastAsia="等线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E67B94" wp14:editId="2E114BEE">
            <wp:extent cx="5274310" cy="74523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EC">
        <w:rPr>
          <w:noProof/>
        </w:rPr>
        <w:lastRenderedPageBreak/>
        <w:drawing>
          <wp:inline distT="0" distB="0" distL="0" distR="0" wp14:anchorId="186F417E" wp14:editId="1C346A3F">
            <wp:extent cx="5274310" cy="74523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EC" w:rsidRPr="007752EC">
        <w:rPr>
          <w:rFonts w:ascii="Times New Roman" w:eastAsia="等线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C30E355" wp14:editId="02615BF3">
            <wp:extent cx="5274310" cy="743515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EC" w:rsidRPr="007752EC">
        <w:rPr>
          <w:rFonts w:ascii="Times New Roman" w:eastAsia="等线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B06DEA8" wp14:editId="5E5EEDF1">
            <wp:extent cx="5274310" cy="74373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2EC">
        <w:rPr>
          <w:noProof/>
        </w:rPr>
        <w:lastRenderedPageBreak/>
        <w:drawing>
          <wp:inline distT="0" distB="0" distL="0" distR="0" wp14:anchorId="0B67D297" wp14:editId="066D5EFD">
            <wp:extent cx="5274310" cy="74523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EC">
        <w:rPr>
          <w:noProof/>
        </w:rPr>
        <w:lastRenderedPageBreak/>
        <w:drawing>
          <wp:inline distT="0" distB="0" distL="0" distR="0" wp14:anchorId="5E125C1A" wp14:editId="4EDDE7A8">
            <wp:extent cx="5274310" cy="74523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277E" w14:textId="1D9C2B85" w:rsidR="00A85340" w:rsidRDefault="007752EC" w:rsidP="00A85340">
      <w:pPr>
        <w:widowControl/>
        <w:spacing w:line="360" w:lineRule="auto"/>
        <w:jc w:val="center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7752EC">
        <w:rPr>
          <w:rFonts w:ascii="Times New Roman" w:eastAsia="等线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148FE73" wp14:editId="12E42647">
            <wp:extent cx="5274310" cy="743442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75179" w14:textId="5D771C86" w:rsidR="00A85340" w:rsidRPr="000F39D6" w:rsidRDefault="007752EC" w:rsidP="00A85340">
      <w:pPr>
        <w:widowControl/>
        <w:spacing w:line="360" w:lineRule="auto"/>
        <w:jc w:val="center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7752EC">
        <w:rPr>
          <w:rFonts w:ascii="Times New Roman" w:eastAsia="等线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A7A44E4" wp14:editId="2FC47F4C">
            <wp:extent cx="5274310" cy="743442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2EC">
        <w:rPr>
          <w:rFonts w:ascii="Times New Roman" w:eastAsia="等线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FD66DAA" wp14:editId="1EFB8C0A">
            <wp:extent cx="5274310" cy="7434423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E3425" wp14:editId="74033079">
            <wp:extent cx="5274310" cy="745236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340" w:rsidRPr="000F39D6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8C57D" w14:textId="77777777" w:rsidR="005A2FA8" w:rsidRDefault="005A2FA8" w:rsidP="007B0075">
      <w:r>
        <w:separator/>
      </w:r>
    </w:p>
  </w:endnote>
  <w:endnote w:type="continuationSeparator" w:id="0">
    <w:p w14:paraId="020C4A95" w14:textId="77777777" w:rsidR="005A2FA8" w:rsidRDefault="005A2FA8" w:rsidP="007B0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.舀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E5A15" w14:textId="77777777" w:rsidR="005A2FA8" w:rsidRDefault="005A2FA8" w:rsidP="007B0075">
      <w:r>
        <w:separator/>
      </w:r>
    </w:p>
  </w:footnote>
  <w:footnote w:type="continuationSeparator" w:id="0">
    <w:p w14:paraId="20F50BAC" w14:textId="77777777" w:rsidR="005A2FA8" w:rsidRDefault="005A2FA8" w:rsidP="007B0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85ADB" w14:textId="77777777" w:rsidR="00D85877" w:rsidRPr="001D68A4" w:rsidRDefault="00D85877" w:rsidP="001D68A4">
    <w:pPr>
      <w:pStyle w:val="a3"/>
      <w:pBdr>
        <w:bottom w:val="none" w:sz="0" w:space="0" w:color="auto"/>
      </w:pBdr>
      <w:rPr>
        <w:rFonts w:ascii="方正仿宋_GBK" w:eastAsia="方正仿宋_GB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03AEE"/>
    <w:multiLevelType w:val="hybridMultilevel"/>
    <w:tmpl w:val="4A90E00E"/>
    <w:lvl w:ilvl="0" w:tplc="FE98C0C2">
      <w:start w:val="1"/>
      <w:numFmt w:val="japaneseCounting"/>
      <w:lvlText w:val="（%1）"/>
      <w:lvlJc w:val="left"/>
      <w:pPr>
        <w:ind w:left="16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 w16cid:durableId="1587881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A1"/>
    <w:rsid w:val="000E2AEE"/>
    <w:rsid w:val="000F39D6"/>
    <w:rsid w:val="002A5BB0"/>
    <w:rsid w:val="003A0E73"/>
    <w:rsid w:val="003B18FE"/>
    <w:rsid w:val="004E1D5F"/>
    <w:rsid w:val="005A2FA8"/>
    <w:rsid w:val="007752EC"/>
    <w:rsid w:val="007B0075"/>
    <w:rsid w:val="007E4655"/>
    <w:rsid w:val="0082016E"/>
    <w:rsid w:val="008B4EA1"/>
    <w:rsid w:val="00944712"/>
    <w:rsid w:val="009C7BCC"/>
    <w:rsid w:val="009F2D26"/>
    <w:rsid w:val="009F5F23"/>
    <w:rsid w:val="00A45CE6"/>
    <w:rsid w:val="00A834C7"/>
    <w:rsid w:val="00A85340"/>
    <w:rsid w:val="00A942AE"/>
    <w:rsid w:val="00AC43ED"/>
    <w:rsid w:val="00AD6681"/>
    <w:rsid w:val="00B57270"/>
    <w:rsid w:val="00BF2AC1"/>
    <w:rsid w:val="00CD1ACB"/>
    <w:rsid w:val="00D43313"/>
    <w:rsid w:val="00D8276C"/>
    <w:rsid w:val="00D85877"/>
    <w:rsid w:val="00DC722A"/>
    <w:rsid w:val="00E77406"/>
    <w:rsid w:val="00F3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2315060"/>
  <w14:defaultImageDpi w14:val="32767"/>
  <w15:chartTrackingRefBased/>
  <w15:docId w15:val="{C673F4DE-0F1B-492B-83D6-D5182888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B4EA1"/>
    <w:pPr>
      <w:widowControl w:val="0"/>
      <w:autoSpaceDE w:val="0"/>
      <w:autoSpaceDN w:val="0"/>
      <w:adjustRightInd w:val="0"/>
    </w:pPr>
    <w:rPr>
      <w:rFonts w:ascii="方正仿宋.舀." w:eastAsia="方正仿宋.舀." w:cs="方正仿宋.舀.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qFormat/>
    <w:rsid w:val="007B00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7B007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00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0075"/>
    <w:rPr>
      <w:sz w:val="18"/>
      <w:szCs w:val="18"/>
    </w:rPr>
  </w:style>
  <w:style w:type="table" w:styleId="a7">
    <w:name w:val="Table Grid"/>
    <w:aliases w:val="专业网格,灰度表格,网格型刘,网格型-中对齐,网格型!,网格型-无边竖线,网格型c"/>
    <w:basedOn w:val="a1"/>
    <w:uiPriority w:val="39"/>
    <w:qFormat/>
    <w:rsid w:val="00D85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xin</dc:creator>
  <cp:keywords/>
  <dc:description/>
  <cp:lastModifiedBy>B YF</cp:lastModifiedBy>
  <cp:revision>31</cp:revision>
  <dcterms:created xsi:type="dcterms:W3CDTF">2021-05-18T00:56:00Z</dcterms:created>
  <dcterms:modified xsi:type="dcterms:W3CDTF">2023-01-10T00:11:00Z</dcterms:modified>
</cp:coreProperties>
</file>